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DC1" w:rsidRPr="000F5DC1" w:rsidRDefault="000F5DC1" w:rsidP="000F5D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DC1">
        <w:rPr>
          <w:rFonts w:ascii="Times New Roman" w:hAnsi="Times New Roman" w:cs="Times New Roman"/>
          <w:b/>
          <w:sz w:val="28"/>
          <w:szCs w:val="28"/>
        </w:rPr>
        <w:t>Рекомендации</w:t>
      </w:r>
      <w:r w:rsidRPr="000F5DC1">
        <w:rPr>
          <w:rFonts w:ascii="Times New Roman" w:hAnsi="Times New Roman" w:cs="Times New Roman"/>
          <w:b/>
          <w:sz w:val="28"/>
          <w:szCs w:val="28"/>
        </w:rPr>
        <w:t>, разработанные с учетом анализа результатов мониторинговых показателей</w:t>
      </w:r>
    </w:p>
    <w:p w:rsidR="000F5DC1" w:rsidRDefault="000F5DC1" w:rsidP="000F5DC1">
      <w:pPr>
        <w:jc w:val="both"/>
        <w:rPr>
          <w:rFonts w:ascii="Times New Roman" w:hAnsi="Times New Roman" w:cs="Times New Roman"/>
          <w:sz w:val="28"/>
          <w:szCs w:val="28"/>
        </w:rPr>
      </w:pPr>
      <w:r w:rsidRPr="000F5DC1">
        <w:rPr>
          <w:rFonts w:ascii="Times New Roman" w:hAnsi="Times New Roman" w:cs="Times New Roman"/>
          <w:sz w:val="28"/>
          <w:szCs w:val="28"/>
        </w:rPr>
        <w:t>1. Выбор программы повышения квалификации для конкретного педагога начина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0F5DC1">
        <w:rPr>
          <w:rFonts w:ascii="Times New Roman" w:hAnsi="Times New Roman" w:cs="Times New Roman"/>
          <w:sz w:val="28"/>
          <w:szCs w:val="28"/>
        </w:rPr>
        <w:t xml:space="preserve"> с выявления «проблемных полей» в его деятельности на основ</w:t>
      </w:r>
      <w:r>
        <w:rPr>
          <w:rFonts w:ascii="Times New Roman" w:hAnsi="Times New Roman" w:cs="Times New Roman"/>
          <w:sz w:val="28"/>
          <w:szCs w:val="28"/>
        </w:rPr>
        <w:t xml:space="preserve">е следующих групп показателей: </w:t>
      </w:r>
    </w:p>
    <w:p w:rsidR="000F5DC1" w:rsidRDefault="000F5DC1" w:rsidP="000F5D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F5DC1">
        <w:rPr>
          <w:rFonts w:ascii="Times New Roman" w:hAnsi="Times New Roman" w:cs="Times New Roman"/>
          <w:sz w:val="28"/>
          <w:szCs w:val="28"/>
        </w:rPr>
        <w:t xml:space="preserve"> данные об уровне подготовки обучающихся, позволяющие выявить имеющиеся у них затруднения: результаты государственной итоговой аттестации (ОГЭ, ЕГЭ), результаты всероссийских проверочных работ, результаты национальных исследований качества образования, результаты федеральных, региональных и муниципальных мониторинговых ис</w:t>
      </w:r>
      <w:r>
        <w:rPr>
          <w:rFonts w:ascii="Times New Roman" w:hAnsi="Times New Roman" w:cs="Times New Roman"/>
          <w:sz w:val="28"/>
          <w:szCs w:val="28"/>
        </w:rPr>
        <w:t xml:space="preserve">следований; </w:t>
      </w:r>
    </w:p>
    <w:p w:rsidR="000F5DC1" w:rsidRDefault="000F5DC1" w:rsidP="000F5D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F5DC1">
        <w:rPr>
          <w:rFonts w:ascii="Times New Roman" w:hAnsi="Times New Roman" w:cs="Times New Roman"/>
          <w:sz w:val="28"/>
          <w:szCs w:val="28"/>
        </w:rPr>
        <w:t xml:space="preserve"> данные о профессиональных дефицитах педагогов, то есть методические трудности, выявляемые у педагогических работников данной предметной области, результаты обсуждения проблемных полей на </w:t>
      </w:r>
      <w:r>
        <w:rPr>
          <w:rFonts w:ascii="Times New Roman" w:hAnsi="Times New Roman" w:cs="Times New Roman"/>
          <w:sz w:val="28"/>
          <w:szCs w:val="28"/>
        </w:rPr>
        <w:t>методических объединениях</w:t>
      </w:r>
      <w:r w:rsidRPr="000F5DC1">
        <w:rPr>
          <w:rFonts w:ascii="Times New Roman" w:hAnsi="Times New Roman" w:cs="Times New Roman"/>
          <w:sz w:val="28"/>
          <w:szCs w:val="28"/>
        </w:rPr>
        <w:t>, в профессиональных сообществах, типовые затруднения педагогов, выявленные при р</w:t>
      </w:r>
      <w:r>
        <w:rPr>
          <w:rFonts w:ascii="Times New Roman" w:hAnsi="Times New Roman" w:cs="Times New Roman"/>
          <w:sz w:val="28"/>
          <w:szCs w:val="28"/>
        </w:rPr>
        <w:t xml:space="preserve">аботе аттестационных комиссий; </w:t>
      </w:r>
    </w:p>
    <w:p w:rsidR="000F5DC1" w:rsidRPr="000F5DC1" w:rsidRDefault="000F5DC1" w:rsidP="000F5D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F5DC1">
        <w:rPr>
          <w:rFonts w:ascii="Times New Roman" w:hAnsi="Times New Roman" w:cs="Times New Roman"/>
          <w:sz w:val="28"/>
          <w:szCs w:val="28"/>
        </w:rPr>
        <w:t>данные о персональных профессиональных дефицитах педагогов: результаты предметной и методической оценки компетенций учителей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0F5DC1">
        <w:rPr>
          <w:rFonts w:ascii="Times New Roman" w:hAnsi="Times New Roman" w:cs="Times New Roman"/>
          <w:sz w:val="28"/>
          <w:szCs w:val="28"/>
        </w:rPr>
        <w:t xml:space="preserve"> затруднения, выявленные в процессе работы экспертн</w:t>
      </w:r>
      <w:r w:rsidRPr="000F5DC1">
        <w:rPr>
          <w:rFonts w:ascii="Times New Roman" w:hAnsi="Times New Roman" w:cs="Times New Roman"/>
          <w:sz w:val="28"/>
          <w:szCs w:val="28"/>
        </w:rPr>
        <w:t>ых групп по аттестации педагога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5DC1" w:rsidRDefault="000F5DC1" w:rsidP="000F5DC1">
      <w:pPr>
        <w:jc w:val="both"/>
        <w:rPr>
          <w:rFonts w:ascii="Times New Roman" w:hAnsi="Times New Roman" w:cs="Times New Roman"/>
          <w:sz w:val="28"/>
          <w:szCs w:val="28"/>
        </w:rPr>
      </w:pPr>
      <w:r w:rsidRPr="000F5DC1">
        <w:rPr>
          <w:rFonts w:ascii="Times New Roman" w:hAnsi="Times New Roman" w:cs="Times New Roman"/>
          <w:sz w:val="28"/>
          <w:szCs w:val="28"/>
        </w:rPr>
        <w:t xml:space="preserve"> 2. Выбор программы по</w:t>
      </w:r>
      <w:r>
        <w:rPr>
          <w:rFonts w:ascii="Times New Roman" w:hAnsi="Times New Roman" w:cs="Times New Roman"/>
          <w:sz w:val="28"/>
          <w:szCs w:val="28"/>
        </w:rPr>
        <w:t xml:space="preserve">вышения квалификации с учетом: </w:t>
      </w:r>
    </w:p>
    <w:p w:rsidR="000F5DC1" w:rsidRDefault="000F5DC1" w:rsidP="000F5D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F5DC1">
        <w:rPr>
          <w:rFonts w:ascii="Times New Roman" w:hAnsi="Times New Roman" w:cs="Times New Roman"/>
          <w:sz w:val="28"/>
          <w:szCs w:val="28"/>
        </w:rPr>
        <w:t xml:space="preserve"> наименования программы; </w:t>
      </w:r>
    </w:p>
    <w:p w:rsidR="000F5DC1" w:rsidRDefault="000F5DC1" w:rsidP="000F5D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F5DC1">
        <w:rPr>
          <w:rFonts w:ascii="Times New Roman" w:hAnsi="Times New Roman" w:cs="Times New Roman"/>
          <w:sz w:val="28"/>
          <w:szCs w:val="28"/>
        </w:rPr>
        <w:t xml:space="preserve">цели и планируемых результатов; </w:t>
      </w:r>
    </w:p>
    <w:p w:rsidR="000F5DC1" w:rsidRDefault="000F5DC1" w:rsidP="000F5D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F5DC1">
        <w:rPr>
          <w:rFonts w:ascii="Times New Roman" w:hAnsi="Times New Roman" w:cs="Times New Roman"/>
          <w:sz w:val="28"/>
          <w:szCs w:val="28"/>
        </w:rPr>
        <w:t xml:space="preserve">длительности обучения (количества часов, необходимых для качественного усвоения учебного материала); </w:t>
      </w:r>
    </w:p>
    <w:p w:rsidR="000F5DC1" w:rsidRPr="000F5DC1" w:rsidRDefault="000F5DC1" w:rsidP="000F5D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F5DC1">
        <w:rPr>
          <w:rFonts w:ascii="Times New Roman" w:hAnsi="Times New Roman" w:cs="Times New Roman"/>
          <w:sz w:val="28"/>
          <w:szCs w:val="28"/>
        </w:rPr>
        <w:t xml:space="preserve"> формы и сроков обучения.</w:t>
      </w:r>
    </w:p>
    <w:p w:rsidR="000F5DC1" w:rsidRDefault="000F5DC1" w:rsidP="000F5DC1">
      <w:pPr>
        <w:jc w:val="both"/>
        <w:rPr>
          <w:rFonts w:ascii="Times New Roman" w:hAnsi="Times New Roman" w:cs="Times New Roman"/>
          <w:sz w:val="28"/>
          <w:szCs w:val="28"/>
        </w:rPr>
      </w:pPr>
      <w:r w:rsidRPr="000F5DC1">
        <w:rPr>
          <w:rFonts w:ascii="Times New Roman" w:hAnsi="Times New Roman" w:cs="Times New Roman"/>
          <w:sz w:val="28"/>
          <w:szCs w:val="28"/>
        </w:rPr>
        <w:t xml:space="preserve"> 3. Выбор организации, предоставляющей образовательные услуги в сфере дополнительного профессионального образования. При выборе организации рекомендуется обращать внимание на следующие показатели:</w:t>
      </w:r>
    </w:p>
    <w:p w:rsidR="000F5DC1" w:rsidRDefault="000F5DC1" w:rsidP="000F5DC1">
      <w:pPr>
        <w:jc w:val="both"/>
        <w:rPr>
          <w:rFonts w:ascii="Times New Roman" w:hAnsi="Times New Roman" w:cs="Times New Roman"/>
          <w:sz w:val="28"/>
          <w:szCs w:val="28"/>
        </w:rPr>
      </w:pPr>
      <w:r w:rsidRPr="000F5D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0F5DC1">
        <w:rPr>
          <w:rFonts w:ascii="Times New Roman" w:hAnsi="Times New Roman" w:cs="Times New Roman"/>
          <w:sz w:val="28"/>
          <w:szCs w:val="28"/>
        </w:rPr>
        <w:t xml:space="preserve"> наличие лицензии на повышение квалификации; </w:t>
      </w:r>
    </w:p>
    <w:p w:rsidR="000F5DC1" w:rsidRDefault="000F5DC1" w:rsidP="000F5D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F5DC1">
        <w:rPr>
          <w:rFonts w:ascii="Times New Roman" w:hAnsi="Times New Roman" w:cs="Times New Roman"/>
          <w:sz w:val="28"/>
          <w:szCs w:val="28"/>
        </w:rPr>
        <w:t xml:space="preserve"> опыт работе на рынке дополнительного профессионального образования; </w:t>
      </w:r>
    </w:p>
    <w:p w:rsidR="000F5DC1" w:rsidRDefault="000F5DC1" w:rsidP="000F5D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F5DC1">
        <w:rPr>
          <w:rFonts w:ascii="Times New Roman" w:hAnsi="Times New Roman" w:cs="Times New Roman"/>
          <w:sz w:val="28"/>
          <w:szCs w:val="28"/>
        </w:rPr>
        <w:t xml:space="preserve"> владение информацией о состоянии сферы образования региона, имеющихся проблемах и перспективах ее развития; </w:t>
      </w:r>
    </w:p>
    <w:p w:rsidR="000F5DC1" w:rsidRDefault="000F5DC1" w:rsidP="000F5D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F5DC1">
        <w:rPr>
          <w:rFonts w:ascii="Times New Roman" w:hAnsi="Times New Roman" w:cs="Times New Roman"/>
          <w:sz w:val="28"/>
          <w:szCs w:val="28"/>
        </w:rPr>
        <w:t>квалификация педагогических кадров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F5D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062B" w:rsidRPr="000F5DC1" w:rsidRDefault="0012062B" w:rsidP="000F5DC1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2062B" w:rsidRPr="000F5D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DC1"/>
    <w:rsid w:val="000F5DC1"/>
    <w:rsid w:val="00120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FF5B86-A589-4DC8-AE7B-295224DD4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5D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274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2</cp:revision>
  <dcterms:created xsi:type="dcterms:W3CDTF">2021-07-05T09:48:00Z</dcterms:created>
  <dcterms:modified xsi:type="dcterms:W3CDTF">2021-07-05T09:57:00Z</dcterms:modified>
</cp:coreProperties>
</file>